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60" w:rsidRDefault="00721960" w:rsidP="0072196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  <w:proofErr w:type="gramStart"/>
      <w:r>
        <w:rPr>
          <w:rFonts w:ascii="Tahoma" w:hAnsi="Tahoma" w:cs="Tahoma"/>
          <w:b/>
          <w:bCs/>
          <w:sz w:val="26"/>
          <w:szCs w:val="26"/>
        </w:rPr>
        <w:t>Da:</w:t>
      </w:r>
      <w:r>
        <w:rPr>
          <w:rFonts w:ascii="Tahoma" w:hAnsi="Tahoma" w:cs="Tahoma"/>
          <w:sz w:val="26"/>
          <w:szCs w:val="26"/>
        </w:rPr>
        <w:t xml:space="preserve"> </w:t>
      </w:r>
      <w:hyperlink r:id="rId4" w:history="1">
        <w:r>
          <w:rPr>
            <w:rFonts w:ascii="Tahoma" w:hAnsi="Tahoma" w:cs="Tahoma"/>
            <w:color w:val="0000FF"/>
            <w:sz w:val="26"/>
            <w:szCs w:val="26"/>
            <w:u w:val="single" w:color="0000FF"/>
          </w:rPr>
          <w:t>organizzazione@flcgil.it</w:t>
        </w:r>
      </w:hyperlink>
      <w:r>
        <w:rPr>
          <w:rFonts w:ascii="Tahoma" w:hAnsi="Tahoma" w:cs="Tahoma"/>
          <w:sz w:val="26"/>
          <w:szCs w:val="26"/>
        </w:rPr>
        <w:t xml:space="preserve"> </w:t>
      </w:r>
      <w:hyperlink r:id="rId5" w:history="1">
        <w:r w:rsidRPr="00D311B3">
          <w:rPr>
            <w:rStyle w:val="Collegamentoipertestuale"/>
            <w:rFonts w:ascii="Tahoma" w:hAnsi="Tahoma" w:cs="Tahoma"/>
            <w:sz w:val="26"/>
            <w:szCs w:val="26"/>
          </w:rPr>
          <w:t>[mailto:organizzazione@flcgil.it]</w:t>
        </w:r>
      </w:hyperlink>
    </w:p>
    <w:p w:rsidR="00721960" w:rsidRDefault="00721960" w:rsidP="00721960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6"/>
          <w:szCs w:val="26"/>
        </w:rPr>
      </w:pPr>
      <w:proofErr w:type="gramEnd"/>
    </w:p>
    <w:p w:rsidR="00721960" w:rsidRDefault="00721960" w:rsidP="007219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ahoma" w:hAnsi="Tahoma" w:cs="Tahoma"/>
          <w:b/>
          <w:bCs/>
          <w:sz w:val="26"/>
          <w:szCs w:val="26"/>
        </w:rPr>
        <w:t>Oggetto:</w:t>
      </w:r>
      <w:r>
        <w:rPr>
          <w:rFonts w:ascii="Tahoma" w:hAnsi="Tahoma" w:cs="Tahoma"/>
          <w:sz w:val="26"/>
          <w:szCs w:val="26"/>
        </w:rPr>
        <w:t xml:space="preserve"> [Il giornale della </w:t>
      </w:r>
      <w:proofErr w:type="spellStart"/>
      <w:r>
        <w:rPr>
          <w:rFonts w:ascii="Tahoma" w:hAnsi="Tahoma" w:cs="Tahoma"/>
          <w:sz w:val="26"/>
          <w:szCs w:val="26"/>
        </w:rPr>
        <w:t>effelleci</w:t>
      </w:r>
      <w:proofErr w:type="spellEnd"/>
      <w:r>
        <w:rPr>
          <w:rFonts w:ascii="Tahoma" w:hAnsi="Tahoma" w:cs="Tahoma"/>
          <w:sz w:val="26"/>
          <w:szCs w:val="26"/>
        </w:rPr>
        <w:t>] Assegnazione dei docenti alle scuole</w:t>
      </w:r>
    </w:p>
    <w:p w:rsidR="00721960" w:rsidRDefault="00721960" w:rsidP="007219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FLC CGIL – Federazione Lavoratori della Conoscenza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È disponibile online l’</w:t>
      </w:r>
      <w:r>
        <w:rPr>
          <w:rFonts w:ascii="Arial" w:hAnsi="Arial" w:cs="Arial"/>
          <w:b/>
          <w:bCs/>
          <w:sz w:val="32"/>
          <w:szCs w:val="32"/>
        </w:rPr>
        <w:t xml:space="preserve">ultimo numero del Giornale della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effelleci</w:t>
      </w:r>
      <w:proofErr w:type="spellEnd"/>
      <w:r>
        <w:rPr>
          <w:rFonts w:ascii="Arial" w:hAnsi="Arial" w:cs="Arial"/>
          <w:sz w:val="32"/>
          <w:szCs w:val="32"/>
        </w:rPr>
        <w:t xml:space="preserve"> interamente dedicato alle procedure per l’individuazione dei docenti trasferiti o assegnati agli ambiti territoriali e il conferimento degli incarichi nelle istituzioni scolastiche. </w:t>
      </w:r>
      <w:hyperlink r:id="rId6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Scarica il file in formato .pdf</w:t>
        </w:r>
      </w:hyperlink>
      <w:r>
        <w:rPr>
          <w:rFonts w:ascii="Arial" w:hAnsi="Arial" w:cs="Arial"/>
          <w:sz w:val="32"/>
          <w:szCs w:val="32"/>
        </w:rPr>
        <w:t>.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hyperlink r:id="rId7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Vuoi ricevere gratuitamente le nostre newsletter? Clicca qui</w:t>
        </w:r>
      </w:hyperlink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 l’informazione quotidiana, ecco le aree del sito nazionale dedicate alle notizie di: </w:t>
      </w:r>
      <w:hyperlink r:id="rId8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scuola statale</w:t>
        </w:r>
      </w:hyperlink>
      <w:r>
        <w:rPr>
          <w:rFonts w:ascii="Arial" w:hAnsi="Arial" w:cs="Arial"/>
          <w:sz w:val="32"/>
          <w:szCs w:val="32"/>
        </w:rPr>
        <w:t xml:space="preserve">, </w:t>
      </w:r>
      <w:hyperlink r:id="rId9" w:history="1">
        <w:proofErr w:type="gramStart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scuola</w:t>
        </w:r>
        <w:proofErr w:type="gramEnd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 xml:space="preserve"> non statale</w:t>
        </w:r>
      </w:hyperlink>
      <w:r>
        <w:rPr>
          <w:rFonts w:ascii="Arial" w:hAnsi="Arial" w:cs="Arial"/>
          <w:sz w:val="32"/>
          <w:szCs w:val="32"/>
        </w:rPr>
        <w:t xml:space="preserve">, </w:t>
      </w:r>
      <w:hyperlink r:id="rId10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università e AFAM</w:t>
        </w:r>
      </w:hyperlink>
      <w:r>
        <w:rPr>
          <w:rFonts w:ascii="Arial" w:hAnsi="Arial" w:cs="Arial"/>
          <w:sz w:val="32"/>
          <w:szCs w:val="32"/>
        </w:rPr>
        <w:t xml:space="preserve">, </w:t>
      </w:r>
      <w:hyperlink r:id="rId11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ricerca</w:t>
        </w:r>
      </w:hyperlink>
      <w:r>
        <w:rPr>
          <w:rFonts w:ascii="Arial" w:hAnsi="Arial" w:cs="Arial"/>
          <w:sz w:val="32"/>
          <w:szCs w:val="32"/>
        </w:rPr>
        <w:t xml:space="preserve">, </w:t>
      </w:r>
      <w:hyperlink r:id="rId12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formazione professionale</w:t>
        </w:r>
      </w:hyperlink>
      <w:r>
        <w:rPr>
          <w:rFonts w:ascii="Arial" w:hAnsi="Arial" w:cs="Arial"/>
          <w:sz w:val="32"/>
          <w:szCs w:val="32"/>
        </w:rPr>
        <w:t xml:space="preserve">. Siamo anche presenti su </w:t>
      </w:r>
      <w:hyperlink r:id="rId13" w:history="1">
        <w:proofErr w:type="spellStart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Facebook</w:t>
        </w:r>
        <w:proofErr w:type="spellEnd"/>
      </w:hyperlink>
      <w:r>
        <w:rPr>
          <w:rFonts w:ascii="Arial" w:hAnsi="Arial" w:cs="Arial"/>
          <w:sz w:val="32"/>
          <w:szCs w:val="32"/>
        </w:rPr>
        <w:t xml:space="preserve">, </w:t>
      </w:r>
      <w:hyperlink r:id="rId14" w:history="1">
        <w:proofErr w:type="spellStart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Google+</w:t>
        </w:r>
        <w:proofErr w:type="spellEnd"/>
      </w:hyperlink>
      <w:r>
        <w:rPr>
          <w:rFonts w:ascii="Arial" w:hAnsi="Arial" w:cs="Arial"/>
          <w:sz w:val="32"/>
          <w:szCs w:val="32"/>
        </w:rPr>
        <w:t xml:space="preserve">, </w:t>
      </w:r>
      <w:hyperlink r:id="rId15" w:history="1">
        <w:proofErr w:type="spellStart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Twitter</w:t>
        </w:r>
        <w:proofErr w:type="spellEnd"/>
      </w:hyperlink>
      <w:r>
        <w:rPr>
          <w:rFonts w:ascii="Arial" w:hAnsi="Arial" w:cs="Arial"/>
          <w:sz w:val="32"/>
          <w:szCs w:val="32"/>
        </w:rPr>
        <w:t xml:space="preserve"> e </w:t>
      </w:r>
      <w:hyperlink r:id="rId16" w:history="1">
        <w:proofErr w:type="spellStart"/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YouTube</w:t>
        </w:r>
        <w:proofErr w:type="spellEnd"/>
      </w:hyperlink>
      <w:r>
        <w:rPr>
          <w:rFonts w:ascii="Arial" w:hAnsi="Arial" w:cs="Arial"/>
          <w:sz w:val="32"/>
          <w:szCs w:val="32"/>
        </w:rPr>
        <w:t>.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Cordialmente FLC CGIL nazionale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AVVERTENZA Il nostro messaggio ha solo fini informativi e non di lucro. Se non si vogliono ricevere altre comunicazioni, fare click </w:t>
      </w:r>
      <w:proofErr w:type="gramStart"/>
      <w:r>
        <w:rPr>
          <w:rFonts w:ascii="Arial" w:hAnsi="Arial" w:cs="Arial"/>
          <w:sz w:val="32"/>
          <w:szCs w:val="32"/>
        </w:rPr>
        <w:t>su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hyperlink r:id="rId17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Annulla l'iscrizione</w:t>
        </w:r>
      </w:hyperlink>
      <w:r>
        <w:rPr>
          <w:rFonts w:ascii="Arial" w:hAnsi="Arial" w:cs="Arial"/>
          <w:sz w:val="32"/>
          <w:szCs w:val="32"/>
        </w:rPr>
        <w:t>.  Grazie</w:t>
      </w:r>
    </w:p>
    <w:p w:rsidR="00721960" w:rsidRDefault="00721960" w:rsidP="00721960">
      <w:pPr>
        <w:widowControl w:val="0"/>
        <w:autoSpaceDE w:val="0"/>
        <w:autoSpaceDN w:val="0"/>
        <w:adjustRightInd w:val="0"/>
        <w:spacing w:after="3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hyperlink r:id="rId18" w:history="1">
        <w:r>
          <w:rPr>
            <w:rFonts w:ascii="Arial" w:hAnsi="Arial" w:cs="Arial"/>
            <w:color w:val="0000FF"/>
            <w:sz w:val="32"/>
            <w:szCs w:val="32"/>
            <w:u w:val="single" w:color="0000FF"/>
          </w:rPr>
          <w:t>Informativa sulla privacy</w:t>
        </w:r>
      </w:hyperlink>
      <w:r>
        <w:rPr>
          <w:rFonts w:ascii="Arial" w:hAnsi="Arial" w:cs="Arial"/>
          <w:sz w:val="32"/>
          <w:szCs w:val="32"/>
        </w:rPr>
        <w:t xml:space="preserve"> -</w:t>
      </w:r>
    </w:p>
    <w:p w:rsidR="00C3726E" w:rsidRDefault="00721960"/>
    <w:sectPr w:rsidR="00C3726E" w:rsidSect="007C2444">
      <w:pgSz w:w="12240" w:h="15840"/>
      <w:pgMar w:top="1417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1960"/>
    <w:rsid w:val="0072196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26E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721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lcgil.it/scuola/scuola-non-statale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lcgil.it/universita/" TargetMode="External"/><Relationship Id="rId11" Type="http://schemas.openxmlformats.org/officeDocument/2006/relationships/hyperlink" Target="http://www.flcgil.it/ricerca/" TargetMode="External"/><Relationship Id="rId12" Type="http://schemas.openxmlformats.org/officeDocument/2006/relationships/hyperlink" Target="http://www.flcgil.it/scuola/formazione-professionale/" TargetMode="External"/><Relationship Id="rId13" Type="http://schemas.openxmlformats.org/officeDocument/2006/relationships/hyperlink" Target="https://www.facebook.com/flccgilfanpage/" TargetMode="External"/><Relationship Id="rId14" Type="http://schemas.openxmlformats.org/officeDocument/2006/relationships/hyperlink" Target="https://plus.google.com/106565478380527476442" TargetMode="External"/><Relationship Id="rId15" Type="http://schemas.openxmlformats.org/officeDocument/2006/relationships/hyperlink" Target="https://twitter.com/flccgil" TargetMode="External"/><Relationship Id="rId16" Type="http://schemas.openxmlformats.org/officeDocument/2006/relationships/hyperlink" Target="https://www.youtube.com/user/sindacatoflcgil" TargetMode="External"/><Relationship Id="rId17" Type="http://schemas.openxmlformats.org/officeDocument/2006/relationships/hyperlink" Target="http://plist.flcgil.it/?p=unsubscribe&amp;uid=ac6279232f8ec789fc10108ea15955ff" TargetMode="External"/><Relationship Id="rId18" Type="http://schemas.openxmlformats.org/officeDocument/2006/relationships/hyperlink" Target="http://www.flcgil.it/sindacato/privacy.flc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organizzazione@flcgil.it" TargetMode="External"/><Relationship Id="rId5" Type="http://schemas.openxmlformats.org/officeDocument/2006/relationships/hyperlink" Target="mailto:[mailto:organizzazione@flcgil.it]" TargetMode="External"/><Relationship Id="rId6" Type="http://schemas.openxmlformats.org/officeDocument/2006/relationships/hyperlink" Target="http://www.flcgil.it/sindacato/documenti/il-giornale-degli-iscritti/il-giornale-della-effelleci-2016-n-04-di-luglio.flc" TargetMode="External"/><Relationship Id="rId7" Type="http://schemas.openxmlformats.org/officeDocument/2006/relationships/hyperlink" Target="http://www.flcgil.it/newsletter/" TargetMode="External"/><Relationship Id="rId8" Type="http://schemas.openxmlformats.org/officeDocument/2006/relationships/hyperlink" Target="http://www.flcgil.it/scuo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889</Characters>
  <Application>Microsoft Macintosh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***</Company>
  <LinksUpToDate>false</LinksUpToDate>
  <CharactersWithSpaces>1010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Monica Massazza</cp:lastModifiedBy>
  <cp:revision>1</cp:revision>
  <dcterms:created xsi:type="dcterms:W3CDTF">2016-09-01T22:06:00Z</dcterms:created>
  <dcterms:modified xsi:type="dcterms:W3CDTF">2016-09-01T22:08:00Z</dcterms:modified>
  <cp:category/>
</cp:coreProperties>
</file>